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97D" w:rsidRPr="008A7B2B" w:rsidRDefault="008F5D2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THE FEAST OF PENTECOST:</w:t>
      </w:r>
    </w:p>
    <w:p w:rsidR="008F5D23" w:rsidRPr="008A7B2B" w:rsidRDefault="008F5D2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Greetings from the Revival Altar.</w:t>
      </w:r>
    </w:p>
    <w:p w:rsidR="008F5D23" w:rsidRPr="008A7B2B" w:rsidRDefault="008F5D2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In God’s dealing with mankind, having a clear understanding of </w:t>
      </w:r>
      <w:r w:rsidRPr="008A7B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the times and seasons</w:t>
      </w: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is vital if we are to gain speed.</w:t>
      </w:r>
    </w:p>
    <w:p w:rsidR="008F5D23" w:rsidRPr="008A7B2B" w:rsidRDefault="008F5D2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Satan knows this and one way he hinders us is to obscure our understanding of the Biblical concept of times and seasons.</w:t>
      </w:r>
      <w:r w:rsidR="00752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(See Dan.7:25).</w:t>
      </w:r>
    </w:p>
    <w:p w:rsidR="008F5D23" w:rsidRPr="008A7B2B" w:rsidRDefault="008F5D2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Following the chronology of creation, God created two great lights on the fourth Day for a purpose. This is what is written:</w:t>
      </w:r>
    </w:p>
    <w:p w:rsidR="008F5D23" w:rsidRPr="0075299B" w:rsidRDefault="008F5D23">
      <w:pPr>
        <w:rPr>
          <w:rFonts w:ascii="Times New Roman" w:hAnsi="Times New Roman" w:cs="Times New Roman"/>
          <w:i/>
          <w:color w:val="000000" w:themeColor="text1"/>
          <w:sz w:val="28"/>
          <w:szCs w:val="28"/>
          <w:lang w:val="x-none"/>
        </w:rPr>
      </w:pPr>
      <w:r w:rsidRPr="0075299B">
        <w:rPr>
          <w:rFonts w:ascii="Times New Roman" w:hAnsi="Times New Roman" w:cs="Times New Roman"/>
          <w:i/>
          <w:color w:val="000000" w:themeColor="text1"/>
          <w:sz w:val="28"/>
          <w:szCs w:val="28"/>
          <w:lang w:val="x-none"/>
        </w:rPr>
        <w:t xml:space="preserve">And God said, Let there be lights in the firmament of the heaven to divide the day from the night; and let them be for signs, and for seasons, and for days, and </w:t>
      </w:r>
      <w:proofErr w:type="spellStart"/>
      <w:r w:rsidRPr="0075299B">
        <w:rPr>
          <w:rFonts w:ascii="Times New Roman" w:hAnsi="Times New Roman" w:cs="Times New Roman"/>
          <w:i/>
          <w:color w:val="000000" w:themeColor="text1"/>
          <w:sz w:val="28"/>
          <w:szCs w:val="28"/>
          <w:lang w:val="x-none"/>
        </w:rPr>
        <w:t>years:And</w:t>
      </w:r>
      <w:proofErr w:type="spellEnd"/>
      <w:r w:rsidRPr="0075299B">
        <w:rPr>
          <w:rFonts w:ascii="Times New Roman" w:hAnsi="Times New Roman" w:cs="Times New Roman"/>
          <w:i/>
          <w:color w:val="000000" w:themeColor="text1"/>
          <w:sz w:val="28"/>
          <w:szCs w:val="28"/>
          <w:lang w:val="x-none"/>
        </w:rPr>
        <w:t xml:space="preserve"> God said, Let there be lights in the firmament of the heaven to divide the day from the night; and let them be for signs, and for seasons, and for days, and years:</w:t>
      </w:r>
      <w:hyperlink r:id="rId5" w:history="1">
        <w:r w:rsidRPr="0075299B">
          <w:rPr>
            <w:rFonts w:ascii="Times New Roman" w:hAnsi="Times New Roman" w:cs="Times New Roman"/>
            <w:i/>
            <w:iCs/>
            <w:color w:val="000000" w:themeColor="text1"/>
            <w:sz w:val="28"/>
            <w:szCs w:val="28"/>
            <w:vertAlign w:val="superscript"/>
            <w:lang w:val="x-none"/>
          </w:rPr>
          <w:t xml:space="preserve">5 </w:t>
        </w:r>
      </w:hyperlink>
      <w:r w:rsidRPr="0075299B">
        <w:rPr>
          <w:rFonts w:ascii="Times New Roman" w:hAnsi="Times New Roman" w:cs="Times New Roman"/>
          <w:b/>
          <w:bCs/>
          <w:i/>
          <w:color w:val="000000" w:themeColor="text1"/>
          <w:position w:val="4"/>
          <w:sz w:val="28"/>
          <w:szCs w:val="28"/>
          <w:lang w:val="x-none"/>
        </w:rPr>
        <w:t xml:space="preserve"> 15 </w:t>
      </w:r>
      <w:r w:rsidRPr="0075299B">
        <w:rPr>
          <w:rFonts w:ascii="Times New Roman" w:hAnsi="Times New Roman" w:cs="Times New Roman"/>
          <w:i/>
          <w:color w:val="000000" w:themeColor="text1"/>
          <w:sz w:val="28"/>
          <w:szCs w:val="28"/>
          <w:lang w:val="x-none"/>
        </w:rPr>
        <w:t>And let them be for lights in the firmament of the heaven to give light upon the earth: and it was so.</w:t>
      </w:r>
      <w:r w:rsidRPr="0075299B">
        <w:rPr>
          <w:rFonts w:ascii="Times New Roman" w:hAnsi="Times New Roman" w:cs="Times New Roman"/>
          <w:b/>
          <w:bCs/>
          <w:i/>
          <w:color w:val="000000" w:themeColor="text1"/>
          <w:position w:val="4"/>
          <w:sz w:val="28"/>
          <w:szCs w:val="28"/>
          <w:lang w:val="x-none"/>
        </w:rPr>
        <w:t xml:space="preserve"> 16 </w:t>
      </w:r>
      <w:r w:rsidRPr="0075299B">
        <w:rPr>
          <w:rFonts w:ascii="Times New Roman" w:hAnsi="Times New Roman" w:cs="Times New Roman"/>
          <w:i/>
          <w:color w:val="000000" w:themeColor="text1"/>
          <w:sz w:val="28"/>
          <w:szCs w:val="28"/>
          <w:lang w:val="x-none"/>
        </w:rPr>
        <w:t>And God made two great lights; the greater light to rule the day, and the lesser light to rule the night: [</w:t>
      </w:r>
      <w:r w:rsidRPr="0075299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x-none"/>
        </w:rPr>
        <w:t>he made</w:t>
      </w:r>
      <w:r w:rsidRPr="0075299B">
        <w:rPr>
          <w:rFonts w:ascii="Times New Roman" w:hAnsi="Times New Roman" w:cs="Times New Roman"/>
          <w:i/>
          <w:color w:val="000000" w:themeColor="text1"/>
          <w:sz w:val="28"/>
          <w:szCs w:val="28"/>
          <w:lang w:val="x-none"/>
        </w:rPr>
        <w:t>] the stars also</w:t>
      </w:r>
      <w:r w:rsidRPr="0075299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(Gen.1:14-16).</w:t>
      </w:r>
    </w:p>
    <w:p w:rsidR="008F5D23" w:rsidRPr="008A7B2B" w:rsidRDefault="008F5D2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The word “seasons” in verse 14 is talking about the seasons of the seven feasts that God ordained for believers of every generation to observe in His Name.</w:t>
      </w:r>
    </w:p>
    <w:p w:rsidR="008F5D23" w:rsidRPr="008A7B2B" w:rsidRDefault="008F5D2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Notice also that these two great lights are for </w:t>
      </w:r>
      <w:proofErr w:type="spellStart"/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rulership</w:t>
      </w:r>
      <w:proofErr w:type="spellEnd"/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and dominion.</w:t>
      </w:r>
    </w:p>
    <w:p w:rsidR="008F5D23" w:rsidRPr="008A7B2B" w:rsidRDefault="008F5D2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If you read the Book of Leviticus, you will see the seven Feasts that God ordained for believer</w:t>
      </w:r>
      <w:r w:rsidR="0075299B">
        <w:rPr>
          <w:rFonts w:ascii="Times New Roman" w:hAnsi="Times New Roman" w:cs="Times New Roman"/>
          <w:color w:val="000000" w:themeColor="text1"/>
          <w:sz w:val="28"/>
          <w:szCs w:val="28"/>
        </w:rPr>
        <w:t>s to observe n every generation in Chapter 23.</w:t>
      </w:r>
    </w:p>
    <w:p w:rsidR="008F5D23" w:rsidRPr="008A7B2B" w:rsidRDefault="008F5D2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The Feasts are:</w:t>
      </w:r>
    </w:p>
    <w:p w:rsidR="008F5D23" w:rsidRPr="008A7B2B" w:rsidRDefault="008F5D23" w:rsidP="008F5D2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THE SEVEN</w:t>
      </w:r>
      <w:r w:rsidRPr="008A7B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FEASTS:</w:t>
      </w:r>
    </w:p>
    <w:p w:rsidR="008F5D23" w:rsidRPr="008A7B2B" w:rsidRDefault="008F5D23" w:rsidP="008F5D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Feast of Passover:</w:t>
      </w: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Lev.23:5</w:t>
      </w:r>
    </w:p>
    <w:p w:rsidR="008F5D23" w:rsidRPr="008A7B2B" w:rsidRDefault="008F5D23" w:rsidP="008F5D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Feast of Unleavened Bread: </w:t>
      </w: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Lev.23:6</w:t>
      </w:r>
    </w:p>
    <w:p w:rsidR="008F5D23" w:rsidRPr="008A7B2B" w:rsidRDefault="008F5D23" w:rsidP="008F5D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Feast of First Fruits:</w:t>
      </w: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Lev.23:10</w:t>
      </w:r>
    </w:p>
    <w:p w:rsidR="008F5D23" w:rsidRPr="008A7B2B" w:rsidRDefault="008F5D23" w:rsidP="008F5D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Feast of Pentecost:</w:t>
      </w: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Lev.23:15-16</w:t>
      </w:r>
    </w:p>
    <w:p w:rsidR="008F5D23" w:rsidRPr="008A7B2B" w:rsidRDefault="008F5D23" w:rsidP="008F5D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Feast of Trumpets:</w:t>
      </w: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Lev.23:24</w:t>
      </w:r>
    </w:p>
    <w:p w:rsidR="008F5D23" w:rsidRPr="008A7B2B" w:rsidRDefault="008F5D23" w:rsidP="008F5D23">
      <w:pPr>
        <w:pStyle w:val="ListParagrap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Trumpets sounded:</w:t>
      </w:r>
    </w:p>
    <w:p w:rsidR="008F5D23" w:rsidRPr="008A7B2B" w:rsidRDefault="008F5D23" w:rsidP="008F5D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To make an announcement.</w:t>
      </w:r>
    </w:p>
    <w:p w:rsidR="008F5D23" w:rsidRPr="008A7B2B" w:rsidRDefault="008F5D23" w:rsidP="008F5D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To proclaim a new season.</w:t>
      </w:r>
    </w:p>
    <w:p w:rsidR="008F5D23" w:rsidRPr="008A7B2B" w:rsidRDefault="008F5D23" w:rsidP="008F5D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To prepare for war.</w:t>
      </w:r>
    </w:p>
    <w:p w:rsidR="008F5D23" w:rsidRPr="008A7B2B" w:rsidRDefault="008F5D23" w:rsidP="008F5D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To announce the feasts.</w:t>
      </w:r>
    </w:p>
    <w:p w:rsidR="008F5D23" w:rsidRPr="008A7B2B" w:rsidRDefault="008F5D23" w:rsidP="008F5D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Feast of Atonement:</w:t>
      </w: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Lev.23:27: The mystery of the blood.</w:t>
      </w:r>
    </w:p>
    <w:p w:rsidR="008F5D23" w:rsidRPr="008A7B2B" w:rsidRDefault="008F5D23" w:rsidP="008F5D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Feast of Tabernacles:</w:t>
      </w: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Lev.23:33</w:t>
      </w:r>
    </w:p>
    <w:p w:rsidR="008F5D23" w:rsidRPr="008A7B2B" w:rsidRDefault="008F5D23" w:rsidP="008F5D2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Though these feasts are sometimes referred as the Jewish Feasts, the reality is that they are God’s ordained Feasts for believers in every generation.</w:t>
      </w:r>
    </w:p>
    <w:p w:rsidR="008F5D23" w:rsidRPr="0075299B" w:rsidRDefault="008F5D23" w:rsidP="008F5D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val="x-none"/>
        </w:rPr>
      </w:pPr>
      <w:r w:rsidRPr="0075299B">
        <w:rPr>
          <w:rFonts w:ascii="Times New Roman" w:hAnsi="Times New Roman" w:cs="Times New Roman"/>
          <w:i/>
          <w:color w:val="000000" w:themeColor="text1"/>
          <w:sz w:val="28"/>
          <w:szCs w:val="28"/>
          <w:lang w:val="x-none"/>
        </w:rPr>
        <w:t xml:space="preserve">And the LORD </w:t>
      </w:r>
      <w:proofErr w:type="spellStart"/>
      <w:r w:rsidRPr="0075299B">
        <w:rPr>
          <w:rFonts w:ascii="Times New Roman" w:hAnsi="Times New Roman" w:cs="Times New Roman"/>
          <w:i/>
          <w:color w:val="000000" w:themeColor="text1"/>
          <w:sz w:val="28"/>
          <w:szCs w:val="28"/>
          <w:lang w:val="x-none"/>
        </w:rPr>
        <w:t>spake</w:t>
      </w:r>
      <w:proofErr w:type="spellEnd"/>
      <w:r w:rsidRPr="0075299B">
        <w:rPr>
          <w:rFonts w:ascii="Times New Roman" w:hAnsi="Times New Roman" w:cs="Times New Roman"/>
          <w:i/>
          <w:color w:val="000000" w:themeColor="text1"/>
          <w:sz w:val="28"/>
          <w:szCs w:val="28"/>
          <w:lang w:val="x-none"/>
        </w:rPr>
        <w:t xml:space="preserve"> unto Moses, saying,</w:t>
      </w:r>
      <w:r w:rsidRPr="0075299B">
        <w:rPr>
          <w:rFonts w:ascii="Times New Roman" w:hAnsi="Times New Roman" w:cs="Times New Roman"/>
          <w:b/>
          <w:bCs/>
          <w:i/>
          <w:color w:val="000000" w:themeColor="text1"/>
          <w:position w:val="4"/>
          <w:sz w:val="28"/>
          <w:szCs w:val="28"/>
          <w:lang w:val="x-none"/>
        </w:rPr>
        <w:t xml:space="preserve"> 2 </w:t>
      </w:r>
      <w:r w:rsidRPr="0075299B">
        <w:rPr>
          <w:rFonts w:ascii="Times New Roman" w:hAnsi="Times New Roman" w:cs="Times New Roman"/>
          <w:i/>
          <w:color w:val="000000" w:themeColor="text1"/>
          <w:sz w:val="28"/>
          <w:szCs w:val="28"/>
          <w:lang w:val="x-none"/>
        </w:rPr>
        <w:t>Speak unto the children of Israel, and say unto them, [</w:t>
      </w:r>
      <w:r w:rsidRPr="0075299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x-none"/>
        </w:rPr>
        <w:t>Concerning</w:t>
      </w:r>
      <w:r w:rsidRPr="0075299B">
        <w:rPr>
          <w:rFonts w:ascii="Times New Roman" w:hAnsi="Times New Roman" w:cs="Times New Roman"/>
          <w:i/>
          <w:color w:val="000000" w:themeColor="text1"/>
          <w:sz w:val="28"/>
          <w:szCs w:val="28"/>
          <w:lang w:val="x-none"/>
        </w:rPr>
        <w:t xml:space="preserve">] </w:t>
      </w:r>
      <w:r w:rsidRPr="0075299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x-none"/>
        </w:rPr>
        <w:t>the feasts of the LORD</w:t>
      </w:r>
      <w:r w:rsidRPr="0075299B">
        <w:rPr>
          <w:rFonts w:ascii="Times New Roman" w:hAnsi="Times New Roman" w:cs="Times New Roman"/>
          <w:i/>
          <w:color w:val="000000" w:themeColor="text1"/>
          <w:sz w:val="28"/>
          <w:szCs w:val="28"/>
          <w:lang w:val="x-none"/>
        </w:rPr>
        <w:t>, which ye shall proclaim [</w:t>
      </w:r>
      <w:r w:rsidRPr="0075299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x-none"/>
        </w:rPr>
        <w:t>to be</w:t>
      </w:r>
      <w:r w:rsidRPr="0075299B">
        <w:rPr>
          <w:rFonts w:ascii="Times New Roman" w:hAnsi="Times New Roman" w:cs="Times New Roman"/>
          <w:i/>
          <w:color w:val="000000" w:themeColor="text1"/>
          <w:sz w:val="28"/>
          <w:szCs w:val="28"/>
          <w:lang w:val="x-none"/>
        </w:rPr>
        <w:t>] holy convocations, [</w:t>
      </w:r>
      <w:r w:rsidRPr="0075299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x-none"/>
        </w:rPr>
        <w:t>even</w:t>
      </w:r>
      <w:r w:rsidRPr="0075299B">
        <w:rPr>
          <w:rFonts w:ascii="Times New Roman" w:hAnsi="Times New Roman" w:cs="Times New Roman"/>
          <w:i/>
          <w:color w:val="000000" w:themeColor="text1"/>
          <w:sz w:val="28"/>
          <w:szCs w:val="28"/>
          <w:lang w:val="x-none"/>
        </w:rPr>
        <w:t>] these [</w:t>
      </w:r>
      <w:r w:rsidRPr="0075299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x-none"/>
        </w:rPr>
        <w:t>are</w:t>
      </w:r>
      <w:r w:rsidRPr="0075299B">
        <w:rPr>
          <w:rFonts w:ascii="Times New Roman" w:hAnsi="Times New Roman" w:cs="Times New Roman"/>
          <w:i/>
          <w:color w:val="000000" w:themeColor="text1"/>
          <w:sz w:val="28"/>
          <w:szCs w:val="28"/>
          <w:lang w:val="x-none"/>
        </w:rPr>
        <w:t xml:space="preserve">] </w:t>
      </w:r>
      <w:r w:rsidRPr="0075299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x-none"/>
        </w:rPr>
        <w:t>my feasts</w:t>
      </w:r>
      <w:r w:rsidRPr="0075299B">
        <w:rPr>
          <w:rFonts w:ascii="Times New Roman" w:hAnsi="Times New Roman" w:cs="Times New Roman"/>
          <w:i/>
          <w:color w:val="000000" w:themeColor="text1"/>
          <w:sz w:val="28"/>
          <w:szCs w:val="28"/>
          <w:lang w:val="x-none"/>
        </w:rPr>
        <w:t>.</w:t>
      </w:r>
      <w:bookmarkStart w:id="0" w:name="_FOOTER_SECTION_"/>
      <w:bookmarkEnd w:id="0"/>
    </w:p>
    <w:p w:rsidR="008F5D23" w:rsidRPr="008A7B2B" w:rsidRDefault="008F5D23" w:rsidP="008F5D2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5D23" w:rsidRPr="008A7B2B" w:rsidRDefault="008F5D23" w:rsidP="008F5D2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Notice that God refers to these Feasts as, “Feasts of the Lord” and “My Feasts.”</w:t>
      </w:r>
    </w:p>
    <w:p w:rsidR="008F5D23" w:rsidRPr="008A7B2B" w:rsidRDefault="008F5D23" w:rsidP="008F5D2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The Feast of Pentecost will be celebrated on June 9, so we are in the Season of Pentecost.</w:t>
      </w:r>
    </w:p>
    <w:p w:rsidR="008F5D23" w:rsidRPr="008A7B2B" w:rsidRDefault="008F5D23" w:rsidP="008F5D2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The prophetic calendar of God revolves around these Feasts. Jesus’ first advent coincided with the Feast of Passover, more than two thousand years ago.</w:t>
      </w:r>
    </w:p>
    <w:p w:rsidR="008F5D23" w:rsidRPr="008A7B2B" w:rsidRDefault="008F5D23" w:rsidP="008F5D2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His return in Glory will also coincide with the Feast of Trumpet</w:t>
      </w:r>
      <w:r w:rsidR="0075299B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2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that </w:t>
      </w: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will happen any moment now.</w:t>
      </w:r>
    </w:p>
    <w:p w:rsidR="008F5D23" w:rsidRPr="008A7B2B" w:rsidRDefault="008F5D23" w:rsidP="008F5D2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Historically, after Jesus’ resurrection, He commanded His followers to go and make disciples of all nations.</w:t>
      </w:r>
    </w:p>
    <w:p w:rsidR="008F5D23" w:rsidRPr="0075299B" w:rsidRDefault="008F5D23" w:rsidP="008F5D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val="x-none"/>
        </w:rPr>
      </w:pPr>
      <w:r w:rsidRPr="0075299B">
        <w:rPr>
          <w:rFonts w:ascii="Times New Roman" w:hAnsi="Times New Roman" w:cs="Times New Roman"/>
          <w:i/>
          <w:color w:val="000000" w:themeColor="text1"/>
          <w:sz w:val="28"/>
          <w:szCs w:val="28"/>
          <w:lang w:val="x-none"/>
        </w:rPr>
        <w:t xml:space="preserve">And Jesus came and </w:t>
      </w:r>
      <w:proofErr w:type="spellStart"/>
      <w:r w:rsidRPr="0075299B">
        <w:rPr>
          <w:rFonts w:ascii="Times New Roman" w:hAnsi="Times New Roman" w:cs="Times New Roman"/>
          <w:i/>
          <w:color w:val="000000" w:themeColor="text1"/>
          <w:sz w:val="28"/>
          <w:szCs w:val="28"/>
          <w:lang w:val="x-none"/>
        </w:rPr>
        <w:t>spake</w:t>
      </w:r>
      <w:proofErr w:type="spellEnd"/>
      <w:r w:rsidRPr="0075299B">
        <w:rPr>
          <w:rFonts w:ascii="Times New Roman" w:hAnsi="Times New Roman" w:cs="Times New Roman"/>
          <w:i/>
          <w:color w:val="000000" w:themeColor="text1"/>
          <w:sz w:val="28"/>
          <w:szCs w:val="28"/>
          <w:lang w:val="x-none"/>
        </w:rPr>
        <w:t xml:space="preserve"> unto them, saying, All power is given unto me in heaven and in earth.</w:t>
      </w:r>
      <w:r w:rsidRPr="0075299B">
        <w:rPr>
          <w:rFonts w:ascii="Times New Roman" w:hAnsi="Times New Roman" w:cs="Times New Roman"/>
          <w:b/>
          <w:bCs/>
          <w:i/>
          <w:color w:val="000000" w:themeColor="text1"/>
          <w:position w:val="4"/>
          <w:sz w:val="28"/>
          <w:szCs w:val="28"/>
          <w:lang w:val="x-none"/>
        </w:rPr>
        <w:t xml:space="preserve"> 19 </w:t>
      </w:r>
      <w:r w:rsidRPr="0075299B">
        <w:rPr>
          <w:rFonts w:ascii="Times New Roman" w:hAnsi="Times New Roman" w:cs="Times New Roman"/>
          <w:i/>
          <w:color w:val="000000" w:themeColor="text1"/>
          <w:sz w:val="28"/>
          <w:szCs w:val="28"/>
          <w:lang w:val="x-none"/>
        </w:rPr>
        <w:t>Go ye therefore, and teach all nations, baptizing them in the name of the Father, and of the Son, and of the Holy Ghost:</w:t>
      </w:r>
      <w:hyperlink r:id="rId6" w:history="1">
        <w:r w:rsidRPr="0075299B">
          <w:rPr>
            <w:rFonts w:ascii="Times New Roman" w:hAnsi="Times New Roman" w:cs="Times New Roman"/>
            <w:i/>
            <w:iCs/>
            <w:color w:val="000000" w:themeColor="text1"/>
            <w:sz w:val="28"/>
            <w:szCs w:val="28"/>
            <w:vertAlign w:val="superscript"/>
            <w:lang w:val="x-none"/>
          </w:rPr>
          <w:t xml:space="preserve">2 </w:t>
        </w:r>
      </w:hyperlink>
      <w:r w:rsidRPr="0075299B">
        <w:rPr>
          <w:rFonts w:ascii="Times New Roman" w:hAnsi="Times New Roman" w:cs="Times New Roman"/>
          <w:b/>
          <w:bCs/>
          <w:i/>
          <w:color w:val="000000" w:themeColor="text1"/>
          <w:position w:val="4"/>
          <w:sz w:val="28"/>
          <w:szCs w:val="28"/>
          <w:lang w:val="x-none"/>
        </w:rPr>
        <w:t xml:space="preserve"> 20 </w:t>
      </w:r>
      <w:r w:rsidRPr="0075299B">
        <w:rPr>
          <w:rFonts w:ascii="Times New Roman" w:hAnsi="Times New Roman" w:cs="Times New Roman"/>
          <w:i/>
          <w:color w:val="000000" w:themeColor="text1"/>
          <w:sz w:val="28"/>
          <w:szCs w:val="28"/>
          <w:lang w:val="x-none"/>
        </w:rPr>
        <w:t xml:space="preserve">Teaching them to observe all things whatsoever I have commanded you: and, lo, I am with you </w:t>
      </w:r>
      <w:proofErr w:type="spellStart"/>
      <w:r w:rsidRPr="0075299B">
        <w:rPr>
          <w:rFonts w:ascii="Times New Roman" w:hAnsi="Times New Roman" w:cs="Times New Roman"/>
          <w:i/>
          <w:color w:val="000000" w:themeColor="text1"/>
          <w:sz w:val="28"/>
          <w:szCs w:val="28"/>
          <w:lang w:val="x-none"/>
        </w:rPr>
        <w:t>alway</w:t>
      </w:r>
      <w:proofErr w:type="spellEnd"/>
      <w:r w:rsidRPr="0075299B">
        <w:rPr>
          <w:rFonts w:ascii="Times New Roman" w:hAnsi="Times New Roman" w:cs="Times New Roman"/>
          <w:i/>
          <w:color w:val="000000" w:themeColor="text1"/>
          <w:sz w:val="28"/>
          <w:szCs w:val="28"/>
          <w:lang w:val="x-none"/>
        </w:rPr>
        <w:t>, [</w:t>
      </w:r>
      <w:r w:rsidRPr="0075299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x-none"/>
        </w:rPr>
        <w:t>even</w:t>
      </w:r>
      <w:r w:rsidRPr="0075299B">
        <w:rPr>
          <w:rFonts w:ascii="Times New Roman" w:hAnsi="Times New Roman" w:cs="Times New Roman"/>
          <w:i/>
          <w:color w:val="000000" w:themeColor="text1"/>
          <w:sz w:val="28"/>
          <w:szCs w:val="28"/>
          <w:lang w:val="x-none"/>
        </w:rPr>
        <w:t>] unto the end of the world. Amen.</w:t>
      </w:r>
      <w:r w:rsidRPr="0075299B">
        <w:rPr>
          <w:rFonts w:ascii="Times New Roman" w:hAnsi="Times New Roman" w:cs="Times New Roman"/>
          <w:i/>
          <w:color w:val="000000" w:themeColor="text1"/>
          <w:sz w:val="28"/>
          <w:szCs w:val="28"/>
          <w:lang w:val="x-none"/>
        </w:rPr>
        <w:t xml:space="preserve"> (Matt.28:18-20).</w:t>
      </w:r>
    </w:p>
    <w:p w:rsidR="008F5D23" w:rsidRPr="008A7B2B" w:rsidRDefault="008F5D23" w:rsidP="008F5D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:rsidR="008F5D23" w:rsidRPr="008A7B2B" w:rsidRDefault="008F5D23" w:rsidP="008F5D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However, He told them to wait until </w:t>
      </w:r>
      <w:r w:rsidR="0075299B">
        <w:rPr>
          <w:rFonts w:ascii="Times New Roman" w:hAnsi="Times New Roman" w:cs="Times New Roman"/>
          <w:color w:val="000000" w:themeColor="text1"/>
          <w:sz w:val="28"/>
          <w:szCs w:val="28"/>
        </w:rPr>
        <w:t>they were endue</w:t>
      </w: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d with Power from on High before embarking on the assignment.</w:t>
      </w:r>
    </w:p>
    <w:p w:rsidR="008F5D23" w:rsidRPr="0075299B" w:rsidRDefault="008F5D23" w:rsidP="008F5D23">
      <w:pPr>
        <w:autoSpaceDE w:val="0"/>
        <w:autoSpaceDN w:val="0"/>
        <w:adjustRightInd w:val="0"/>
        <w:spacing w:before="30" w:after="0" w:line="240" w:lineRule="auto"/>
        <w:ind w:right="45"/>
        <w:rPr>
          <w:rFonts w:ascii="Times New Roman" w:hAnsi="Times New Roman" w:cs="Times New Roman"/>
          <w:i/>
          <w:color w:val="000000" w:themeColor="text1"/>
          <w:sz w:val="28"/>
          <w:szCs w:val="28"/>
          <w:lang w:val="x-none"/>
        </w:rPr>
      </w:pPr>
      <w:r w:rsidRPr="0075299B">
        <w:rPr>
          <w:rFonts w:ascii="Times New Roman" w:hAnsi="Times New Roman" w:cs="Times New Roman"/>
          <w:b/>
          <w:bCs/>
          <w:i/>
          <w:color w:val="000000" w:themeColor="text1"/>
          <w:position w:val="4"/>
          <w:sz w:val="28"/>
          <w:szCs w:val="28"/>
          <w:lang w:val="x-none"/>
        </w:rPr>
        <w:t xml:space="preserve">49 </w:t>
      </w:r>
      <w:r w:rsidRPr="0075299B">
        <w:rPr>
          <w:rFonts w:ascii="Times New Roman" w:hAnsi="Times New Roman" w:cs="Times New Roman"/>
          <w:i/>
          <w:color w:val="000000" w:themeColor="text1"/>
          <w:sz w:val="28"/>
          <w:szCs w:val="28"/>
          <w:lang w:val="x-none"/>
        </w:rPr>
        <w:t>And, behold, I send the promise of my Father upon you: but tarry ye in the city of Jerusalem, until ye be</w:t>
      </w:r>
      <w:r w:rsidRPr="0075299B">
        <w:rPr>
          <w:rFonts w:ascii="Times New Roman" w:hAnsi="Times New Roman" w:cs="Times New Roman"/>
          <w:i/>
          <w:color w:val="000000" w:themeColor="text1"/>
          <w:sz w:val="28"/>
          <w:szCs w:val="28"/>
          <w:lang w:val="x-none"/>
        </w:rPr>
        <w:t xml:space="preserve"> endued with power from on high (Lk.24:49).</w:t>
      </w:r>
    </w:p>
    <w:p w:rsidR="008F5D23" w:rsidRPr="008A7B2B" w:rsidRDefault="008F5D23" w:rsidP="008F5D23">
      <w:pPr>
        <w:autoSpaceDE w:val="0"/>
        <w:autoSpaceDN w:val="0"/>
        <w:adjustRightInd w:val="0"/>
        <w:spacing w:before="30" w:after="0" w:line="240" w:lineRule="auto"/>
        <w:ind w:right="45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:rsidR="008F5D23" w:rsidRPr="008A7B2B" w:rsidRDefault="008F5D23" w:rsidP="008F5D23">
      <w:pPr>
        <w:autoSpaceDE w:val="0"/>
        <w:autoSpaceDN w:val="0"/>
        <w:adjustRightInd w:val="0"/>
        <w:spacing w:before="30" w:after="0" w:line="240" w:lineRule="auto"/>
        <w:ind w:right="4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Pentecost is the endowment of power from ON HIGH to fulfill commanded assignments.</w:t>
      </w:r>
    </w:p>
    <w:p w:rsidR="008F5D23" w:rsidRPr="008A7B2B" w:rsidRDefault="008F5D23" w:rsidP="008F5D23">
      <w:pPr>
        <w:autoSpaceDE w:val="0"/>
        <w:autoSpaceDN w:val="0"/>
        <w:adjustRightInd w:val="0"/>
        <w:spacing w:before="30" w:after="0" w:line="240" w:lineRule="auto"/>
        <w:ind w:right="4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5D23" w:rsidRPr="008A7B2B" w:rsidRDefault="008F5D23" w:rsidP="008F5D23">
      <w:pPr>
        <w:autoSpaceDE w:val="0"/>
        <w:autoSpaceDN w:val="0"/>
        <w:adjustRightInd w:val="0"/>
        <w:spacing w:before="30" w:after="0" w:line="240" w:lineRule="auto"/>
        <w:ind w:right="4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Before Pentecost, God would occasionally overshadow a Prophet to bring His counsel to His people, but from Pentecost, God came down in the form of the Holy </w:t>
      </w: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Spirit to inhabit believers permanently, NEVER to depart again until He takes the believers back to heaven.</w:t>
      </w:r>
    </w:p>
    <w:p w:rsidR="008F5D23" w:rsidRPr="008A7B2B" w:rsidRDefault="008F5D23" w:rsidP="008F5D23">
      <w:pPr>
        <w:autoSpaceDE w:val="0"/>
        <w:autoSpaceDN w:val="0"/>
        <w:adjustRightInd w:val="0"/>
        <w:spacing w:before="30" w:after="0" w:line="240" w:lineRule="auto"/>
        <w:ind w:right="4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5D23" w:rsidRDefault="008F5D23" w:rsidP="008F5D23">
      <w:pPr>
        <w:autoSpaceDE w:val="0"/>
        <w:autoSpaceDN w:val="0"/>
        <w:adjustRightInd w:val="0"/>
        <w:spacing w:before="30" w:after="0" w:line="240" w:lineRule="auto"/>
        <w:ind w:right="4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The only exception being that if a believer loses his salvation, of course the Holy Spirit will have to leave him.</w:t>
      </w:r>
      <w:r w:rsidR="001E6457"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(See Rev.3:5)</w:t>
      </w:r>
      <w:r w:rsidR="0075299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5299B" w:rsidRDefault="0075299B" w:rsidP="008F5D23">
      <w:pPr>
        <w:autoSpaceDE w:val="0"/>
        <w:autoSpaceDN w:val="0"/>
        <w:adjustRightInd w:val="0"/>
        <w:spacing w:before="30" w:after="0" w:line="240" w:lineRule="auto"/>
        <w:ind w:right="4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299B" w:rsidRPr="008A7B2B" w:rsidRDefault="0075299B" w:rsidP="008F5D23">
      <w:pPr>
        <w:autoSpaceDE w:val="0"/>
        <w:autoSpaceDN w:val="0"/>
        <w:adjustRightInd w:val="0"/>
        <w:spacing w:before="30" w:after="0" w:line="240" w:lineRule="auto"/>
        <w:ind w:right="4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Pentecost talks about a permanent, personal indwelling of the Holy Spirit on individual believers.</w:t>
      </w:r>
    </w:p>
    <w:p w:rsidR="001E6457" w:rsidRPr="008A7B2B" w:rsidRDefault="001E6457" w:rsidP="008F5D23">
      <w:pPr>
        <w:autoSpaceDE w:val="0"/>
        <w:autoSpaceDN w:val="0"/>
        <w:adjustRightInd w:val="0"/>
        <w:spacing w:before="30" w:after="0" w:line="240" w:lineRule="auto"/>
        <w:ind w:right="4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6457" w:rsidRPr="008A7B2B" w:rsidRDefault="001E6457" w:rsidP="008F5D23">
      <w:pPr>
        <w:autoSpaceDE w:val="0"/>
        <w:autoSpaceDN w:val="0"/>
        <w:adjustRightInd w:val="0"/>
        <w:spacing w:before="30" w:after="0" w:line="240" w:lineRule="auto"/>
        <w:ind w:right="4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9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This week is the Season of Pentecost</w:t>
      </w: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. The Feast of Pentecost will be celebrated on June 9, 2019.</w:t>
      </w:r>
    </w:p>
    <w:p w:rsidR="001E6457" w:rsidRPr="008A7B2B" w:rsidRDefault="001E6457" w:rsidP="008F5D23">
      <w:pPr>
        <w:autoSpaceDE w:val="0"/>
        <w:autoSpaceDN w:val="0"/>
        <w:adjustRightInd w:val="0"/>
        <w:spacing w:before="30" w:after="0" w:line="240" w:lineRule="auto"/>
        <w:ind w:right="4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Pray for a personal fulfillment of Pentecost in your life.</w:t>
      </w:r>
    </w:p>
    <w:p w:rsidR="001E6457" w:rsidRPr="008A7B2B" w:rsidRDefault="001E6457" w:rsidP="008F5D23">
      <w:pPr>
        <w:autoSpaceDE w:val="0"/>
        <w:autoSpaceDN w:val="0"/>
        <w:adjustRightInd w:val="0"/>
        <w:spacing w:before="30" w:after="0" w:line="240" w:lineRule="auto"/>
        <w:ind w:right="4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Pray for a new infilling by the Holy Spirit in this season.</w:t>
      </w:r>
    </w:p>
    <w:p w:rsidR="001E6457" w:rsidRDefault="001E6457" w:rsidP="008F5D23">
      <w:pPr>
        <w:autoSpaceDE w:val="0"/>
        <w:autoSpaceDN w:val="0"/>
        <w:adjustRightInd w:val="0"/>
        <w:spacing w:before="30" w:after="0" w:line="240" w:lineRule="auto"/>
        <w:ind w:right="4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299B" w:rsidRPr="008A7B2B" w:rsidRDefault="0075299B" w:rsidP="008F5D23">
      <w:pPr>
        <w:autoSpaceDE w:val="0"/>
        <w:autoSpaceDN w:val="0"/>
        <w:adjustRightInd w:val="0"/>
        <w:spacing w:before="30" w:after="0" w:line="240" w:lineRule="auto"/>
        <w:ind w:right="4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THE NEED TO GIVE TO THE PRESENT WORKS OF GOD:</w:t>
      </w:r>
    </w:p>
    <w:p w:rsidR="008F5D23" w:rsidRDefault="001E6457" w:rsidP="008F5D23">
      <w:pPr>
        <w:autoSpaceDE w:val="0"/>
        <w:autoSpaceDN w:val="0"/>
        <w:adjustRightInd w:val="0"/>
        <w:spacing w:before="30" w:after="0" w:line="240" w:lineRule="auto"/>
        <w:ind w:right="4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The Lord told Moses to command the Jews to appear before Him three times a year, one of the Seasons being Pentecost and they were not to appear empty.</w:t>
      </w:r>
    </w:p>
    <w:p w:rsidR="0075299B" w:rsidRPr="008A7B2B" w:rsidRDefault="0075299B" w:rsidP="008F5D23">
      <w:pPr>
        <w:autoSpaceDE w:val="0"/>
        <w:autoSpaceDN w:val="0"/>
        <w:adjustRightInd w:val="0"/>
        <w:spacing w:before="30" w:after="0" w:line="240" w:lineRule="auto"/>
        <w:ind w:right="4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6457" w:rsidRPr="0075299B" w:rsidRDefault="001E6457" w:rsidP="001E6457">
      <w:pPr>
        <w:autoSpaceDE w:val="0"/>
        <w:autoSpaceDN w:val="0"/>
        <w:adjustRightInd w:val="0"/>
        <w:spacing w:before="30" w:after="0" w:line="240" w:lineRule="auto"/>
        <w:ind w:right="45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75299B">
        <w:rPr>
          <w:rFonts w:ascii="Times New Roman" w:hAnsi="Times New Roman" w:cs="Times New Roman"/>
          <w:b/>
          <w:bCs/>
          <w:i/>
          <w:color w:val="000000" w:themeColor="text1"/>
          <w:position w:val="4"/>
          <w:sz w:val="28"/>
          <w:szCs w:val="28"/>
          <w:lang w:val="x-none"/>
        </w:rPr>
        <w:t xml:space="preserve">16 </w:t>
      </w:r>
      <w:r w:rsidRPr="0075299B">
        <w:rPr>
          <w:rFonts w:ascii="Times New Roman" w:hAnsi="Times New Roman" w:cs="Times New Roman"/>
          <w:i/>
          <w:color w:val="000000" w:themeColor="text1"/>
          <w:sz w:val="28"/>
          <w:szCs w:val="28"/>
          <w:lang w:val="x-none"/>
        </w:rPr>
        <w:t>Three times in a year shall all thy males appear before the LORD thy God in the place which he shall choose; in the feast of unleavened bread, and in the feast of weeks, and in the feast of tabernacles: and they shall not appear before the LORD empty:</w:t>
      </w:r>
      <w:r w:rsidRPr="0075299B">
        <w:rPr>
          <w:rFonts w:ascii="Times New Roman" w:hAnsi="Times New Roman" w:cs="Times New Roman"/>
          <w:b/>
          <w:bCs/>
          <w:i/>
          <w:color w:val="000000" w:themeColor="text1"/>
          <w:position w:val="4"/>
          <w:sz w:val="28"/>
          <w:szCs w:val="28"/>
          <w:lang w:val="x-none"/>
        </w:rPr>
        <w:t xml:space="preserve"> 17 </w:t>
      </w:r>
      <w:r w:rsidRPr="0075299B">
        <w:rPr>
          <w:rFonts w:ascii="Times New Roman" w:hAnsi="Times New Roman" w:cs="Times New Roman"/>
          <w:i/>
          <w:color w:val="000000" w:themeColor="text1"/>
          <w:sz w:val="28"/>
          <w:szCs w:val="28"/>
          <w:lang w:val="x-none"/>
        </w:rPr>
        <w:t>Every man [</w:t>
      </w:r>
      <w:r w:rsidRPr="0075299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x-none"/>
        </w:rPr>
        <w:t>shall give</w:t>
      </w:r>
      <w:r w:rsidRPr="0075299B">
        <w:rPr>
          <w:rFonts w:ascii="Times New Roman" w:hAnsi="Times New Roman" w:cs="Times New Roman"/>
          <w:i/>
          <w:color w:val="000000" w:themeColor="text1"/>
          <w:sz w:val="28"/>
          <w:szCs w:val="28"/>
          <w:lang w:val="x-none"/>
        </w:rPr>
        <w:t>] as he is able, according to the blessing of the LORD t</w:t>
      </w:r>
      <w:r w:rsidRPr="0075299B">
        <w:rPr>
          <w:rFonts w:ascii="Times New Roman" w:hAnsi="Times New Roman" w:cs="Times New Roman"/>
          <w:i/>
          <w:color w:val="000000" w:themeColor="text1"/>
          <w:sz w:val="28"/>
          <w:szCs w:val="28"/>
          <w:lang w:val="x-none"/>
        </w:rPr>
        <w:t>hy God which he hath given thee (Deut.16:16-17).</w:t>
      </w:r>
    </w:p>
    <w:p w:rsidR="001E6457" w:rsidRPr="008A7B2B" w:rsidRDefault="001E6457" w:rsidP="001E6457">
      <w:pPr>
        <w:autoSpaceDE w:val="0"/>
        <w:autoSpaceDN w:val="0"/>
        <w:adjustRightInd w:val="0"/>
        <w:spacing w:before="30" w:after="0" w:line="240" w:lineRule="auto"/>
        <w:ind w:right="45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:rsidR="001E6457" w:rsidRPr="008A7B2B" w:rsidRDefault="001E6457" w:rsidP="001E6457">
      <w:pPr>
        <w:autoSpaceDE w:val="0"/>
        <w:autoSpaceDN w:val="0"/>
        <w:adjustRightInd w:val="0"/>
        <w:spacing w:before="30" w:after="0" w:line="240" w:lineRule="auto"/>
        <w:ind w:right="4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During this season, the portals and gates are open to receive the gifts from believers and the portals and windows of </w:t>
      </w:r>
      <w:r w:rsidR="0075299B">
        <w:rPr>
          <w:rFonts w:ascii="Times New Roman" w:hAnsi="Times New Roman" w:cs="Times New Roman"/>
          <w:color w:val="000000" w:themeColor="text1"/>
          <w:sz w:val="28"/>
          <w:szCs w:val="28"/>
        </w:rPr>
        <w:t>heaven are also open to bless</w:t>
      </w: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obedient believers.</w:t>
      </w:r>
    </w:p>
    <w:p w:rsidR="001E6457" w:rsidRPr="008A7B2B" w:rsidRDefault="001E6457" w:rsidP="001E6457">
      <w:pPr>
        <w:autoSpaceDE w:val="0"/>
        <w:autoSpaceDN w:val="0"/>
        <w:adjustRightInd w:val="0"/>
        <w:spacing w:before="30" w:after="0" w:line="240" w:lineRule="auto"/>
        <w:ind w:right="4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6457" w:rsidRPr="008A7B2B" w:rsidRDefault="001E6457" w:rsidP="001E6457">
      <w:pPr>
        <w:autoSpaceDE w:val="0"/>
        <w:autoSpaceDN w:val="0"/>
        <w:adjustRightInd w:val="0"/>
        <w:spacing w:before="30" w:after="0" w:line="240" w:lineRule="auto"/>
        <w:ind w:right="4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Find a good ministry that is building according to pattern and give in this season. It will bless your generations.</w:t>
      </w:r>
    </w:p>
    <w:p w:rsidR="001E6457" w:rsidRPr="008A7B2B" w:rsidRDefault="001E6457" w:rsidP="001E6457">
      <w:pPr>
        <w:autoSpaceDE w:val="0"/>
        <w:autoSpaceDN w:val="0"/>
        <w:adjustRightInd w:val="0"/>
        <w:spacing w:before="30" w:after="0" w:line="240" w:lineRule="auto"/>
        <w:ind w:right="4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6457" w:rsidRPr="008A7B2B" w:rsidRDefault="001E6457" w:rsidP="001E6457">
      <w:pPr>
        <w:autoSpaceDE w:val="0"/>
        <w:autoSpaceDN w:val="0"/>
        <w:adjustRightInd w:val="0"/>
        <w:spacing w:before="30" w:after="0" w:line="240" w:lineRule="auto"/>
        <w:ind w:right="4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The Lord commanded Team Messenger to hold a conference for women on June 29. Consider giving into such venture. It is the present work of God.</w:t>
      </w:r>
    </w:p>
    <w:p w:rsidR="001E6457" w:rsidRPr="008A7B2B" w:rsidRDefault="001E6457" w:rsidP="001E6457">
      <w:pPr>
        <w:autoSpaceDE w:val="0"/>
        <w:autoSpaceDN w:val="0"/>
        <w:adjustRightInd w:val="0"/>
        <w:spacing w:before="30" w:after="0" w:line="240" w:lineRule="auto"/>
        <w:ind w:right="4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6457" w:rsidRPr="008A7B2B" w:rsidRDefault="001E6457" w:rsidP="001E6457">
      <w:pPr>
        <w:autoSpaceDE w:val="0"/>
        <w:autoSpaceDN w:val="0"/>
        <w:adjustRightInd w:val="0"/>
        <w:spacing w:before="30" w:after="0" w:line="240" w:lineRule="auto"/>
        <w:ind w:right="4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The Lord said He wants a Remnant of women that could lend Him their womb to birth the New Nigeria that will broadcast His Gospel to the Nations.</w:t>
      </w:r>
    </w:p>
    <w:p w:rsidR="001E6457" w:rsidRPr="008A7B2B" w:rsidRDefault="001E6457" w:rsidP="001E6457">
      <w:pPr>
        <w:autoSpaceDE w:val="0"/>
        <w:autoSpaceDN w:val="0"/>
        <w:adjustRightInd w:val="0"/>
        <w:spacing w:before="30" w:after="0" w:line="240" w:lineRule="auto"/>
        <w:ind w:right="4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If you are led to give in that direction, contact Team Messenger/ Revival Altar.</w:t>
      </w:r>
    </w:p>
    <w:p w:rsidR="001E6457" w:rsidRPr="008A7B2B" w:rsidRDefault="001E6457" w:rsidP="001E6457">
      <w:pPr>
        <w:autoSpaceDE w:val="0"/>
        <w:autoSpaceDN w:val="0"/>
        <w:adjustRightInd w:val="0"/>
        <w:spacing w:before="30" w:after="0" w:line="240" w:lineRule="auto"/>
        <w:ind w:right="4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6457" w:rsidRPr="008A7B2B" w:rsidRDefault="001E6457" w:rsidP="001E6457">
      <w:pPr>
        <w:autoSpaceDE w:val="0"/>
        <w:autoSpaceDN w:val="0"/>
        <w:adjustRightInd w:val="0"/>
        <w:spacing w:before="30" w:after="0" w:line="240" w:lineRule="auto"/>
        <w:ind w:right="4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Let me end by summarizing the purposes of Pentecost so that you can pray with focus.</w:t>
      </w:r>
    </w:p>
    <w:p w:rsidR="001E6457" w:rsidRPr="0075299B" w:rsidRDefault="001E6457" w:rsidP="0075299B">
      <w:pPr>
        <w:autoSpaceDE w:val="0"/>
        <w:autoSpaceDN w:val="0"/>
        <w:adjustRightInd w:val="0"/>
        <w:spacing w:before="30" w:after="0" w:line="240" w:lineRule="auto"/>
        <w:ind w:right="45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:rsidR="008F5D23" w:rsidRPr="008A7B2B" w:rsidRDefault="008F5D23" w:rsidP="008F5D2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PURPOSES OF PENTECOST</w:t>
      </w: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: ACTS 1:4-11</w:t>
      </w:r>
    </w:p>
    <w:p w:rsidR="008F5D23" w:rsidRPr="008A7B2B" w:rsidRDefault="008F5D23" w:rsidP="008F5D2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Power to witness</w:t>
      </w:r>
    </w:p>
    <w:p w:rsidR="008F5D23" w:rsidRPr="008A7B2B" w:rsidRDefault="008F5D23" w:rsidP="008F5D2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Lk.24:49</w:t>
      </w:r>
    </w:p>
    <w:p w:rsidR="008F5D23" w:rsidRPr="008A7B2B" w:rsidRDefault="008F5D23" w:rsidP="008F5D2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Acts 1:8</w:t>
      </w:r>
    </w:p>
    <w:p w:rsidR="008F5D23" w:rsidRPr="008A7B2B" w:rsidRDefault="008F5D23" w:rsidP="008F5D2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Acts 4:31-33</w:t>
      </w:r>
    </w:p>
    <w:p w:rsidR="008F5D23" w:rsidRPr="008A7B2B" w:rsidRDefault="008F5D23" w:rsidP="008F5D2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1Cor.4:20</w:t>
      </w:r>
    </w:p>
    <w:p w:rsidR="008F5D23" w:rsidRPr="008A7B2B" w:rsidRDefault="008F5D23" w:rsidP="008F5D2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Glorification of Christ</w:t>
      </w:r>
    </w:p>
    <w:p w:rsidR="008F5D23" w:rsidRPr="008A7B2B" w:rsidRDefault="008F5D23" w:rsidP="008F5D23">
      <w:pPr>
        <w:pStyle w:val="ListParagrap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Acts 2:33</w:t>
      </w:r>
    </w:p>
    <w:p w:rsidR="008F5D23" w:rsidRPr="008A7B2B" w:rsidRDefault="008F5D23" w:rsidP="008F5D23">
      <w:pPr>
        <w:pStyle w:val="ListParagrap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Phil.2:9</w:t>
      </w:r>
    </w:p>
    <w:p w:rsidR="008F5D23" w:rsidRPr="008A7B2B" w:rsidRDefault="008F5D23" w:rsidP="008F5D23">
      <w:pPr>
        <w:pStyle w:val="ListParagrap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1Pet.3:22</w:t>
      </w:r>
    </w:p>
    <w:p w:rsidR="008F5D23" w:rsidRPr="008A7B2B" w:rsidRDefault="008F5D23" w:rsidP="008F5D23">
      <w:pPr>
        <w:pStyle w:val="ListParagrap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Jn.16:14-15</w:t>
      </w:r>
    </w:p>
    <w:p w:rsidR="008F5D23" w:rsidRPr="008A7B2B" w:rsidRDefault="008F5D23" w:rsidP="008F5D2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A Gateway to the supernatural</w:t>
      </w:r>
    </w:p>
    <w:p w:rsidR="008F5D23" w:rsidRPr="008A7B2B" w:rsidRDefault="008F5D23" w:rsidP="008F5D2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Heb.6:4-5</w:t>
      </w:r>
    </w:p>
    <w:p w:rsidR="008F5D23" w:rsidRPr="008A7B2B" w:rsidRDefault="008F5D23" w:rsidP="008F5D2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Eph.1:13-14</w:t>
      </w:r>
    </w:p>
    <w:p w:rsidR="008F5D23" w:rsidRPr="008A7B2B" w:rsidRDefault="008F5D23" w:rsidP="008F5D23">
      <w:pPr>
        <w:pStyle w:val="ListParagrap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5D23" w:rsidRPr="008A7B2B" w:rsidRDefault="008F5D23" w:rsidP="008F5D2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Spirit empowered  Prayers</w:t>
      </w:r>
    </w:p>
    <w:p w:rsidR="008F5D23" w:rsidRPr="008A7B2B" w:rsidRDefault="008F5D23" w:rsidP="008F5D2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Rom.8:26-27</w:t>
      </w:r>
    </w:p>
    <w:p w:rsidR="008F5D23" w:rsidRPr="008A7B2B" w:rsidRDefault="008F5D23" w:rsidP="008F5D2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Eph.6:18</w:t>
      </w:r>
    </w:p>
    <w:p w:rsidR="008F5D23" w:rsidRPr="008A7B2B" w:rsidRDefault="008F5D23" w:rsidP="008F5D2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1Ths.5:17-19</w:t>
      </w:r>
    </w:p>
    <w:p w:rsidR="008F5D23" w:rsidRPr="008A7B2B" w:rsidRDefault="008F5D23" w:rsidP="008F5D2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Songs 5:2</w:t>
      </w:r>
    </w:p>
    <w:p w:rsidR="008F5D23" w:rsidRPr="008A7B2B" w:rsidRDefault="008F5D23" w:rsidP="008F5D2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Lev.6:13</w:t>
      </w:r>
    </w:p>
    <w:p w:rsidR="008F5D23" w:rsidRPr="008A7B2B" w:rsidRDefault="008F5D23" w:rsidP="008F5D2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Revelation of Scriptures</w:t>
      </w:r>
    </w:p>
    <w:p w:rsidR="008F5D23" w:rsidRPr="008A7B2B" w:rsidRDefault="008F5D23" w:rsidP="008F5D2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Jn.14:26</w:t>
      </w:r>
    </w:p>
    <w:p w:rsidR="008F5D23" w:rsidRPr="008A7B2B" w:rsidRDefault="008F5D23" w:rsidP="008F5D2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Jn.16:13</w:t>
      </w:r>
    </w:p>
    <w:p w:rsidR="008F5D23" w:rsidRPr="008A7B2B" w:rsidRDefault="008F5D23" w:rsidP="008F5D2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Acts 2:16-17</w:t>
      </w:r>
    </w:p>
    <w:p w:rsidR="008F5D23" w:rsidRPr="008A7B2B" w:rsidRDefault="008F5D23" w:rsidP="008F5D2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Daily Guidance</w:t>
      </w:r>
    </w:p>
    <w:p w:rsidR="008F5D23" w:rsidRPr="008A7B2B" w:rsidRDefault="008F5D23" w:rsidP="008F5D2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Rom.8:14</w:t>
      </w:r>
    </w:p>
    <w:p w:rsidR="008F5D23" w:rsidRPr="008A7B2B" w:rsidRDefault="008F5D23" w:rsidP="008F5D2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Eph.2:10</w:t>
      </w:r>
    </w:p>
    <w:p w:rsidR="008F5D23" w:rsidRPr="008A7B2B" w:rsidRDefault="008F5D23" w:rsidP="008F5D2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Acts 16:6-10</w:t>
      </w:r>
    </w:p>
    <w:p w:rsidR="008F5D23" w:rsidRPr="008A7B2B" w:rsidRDefault="008F5D23" w:rsidP="008F5D2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Is.40:13</w:t>
      </w:r>
    </w:p>
    <w:p w:rsidR="008F5D23" w:rsidRPr="008A7B2B" w:rsidRDefault="008F5D23" w:rsidP="008F5D2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Life for the whole person</w:t>
      </w:r>
    </w:p>
    <w:p w:rsidR="008F5D23" w:rsidRPr="008A7B2B" w:rsidRDefault="008F5D23" w:rsidP="008F5D2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Is.58:11</w:t>
      </w:r>
    </w:p>
    <w:p w:rsidR="008F5D23" w:rsidRPr="008A7B2B" w:rsidRDefault="008F5D23" w:rsidP="008F5D2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Rom.8:11</w:t>
      </w:r>
    </w:p>
    <w:p w:rsidR="008F5D23" w:rsidRPr="008A7B2B" w:rsidRDefault="008F5D23" w:rsidP="008F5D2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2Cor.4:4</w:t>
      </w:r>
    </w:p>
    <w:p w:rsidR="008F5D23" w:rsidRPr="008A7B2B" w:rsidRDefault="008F5D23" w:rsidP="008F5D2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Jn.10:10</w:t>
      </w:r>
    </w:p>
    <w:p w:rsidR="008F5D23" w:rsidRPr="008A7B2B" w:rsidRDefault="008F5D23" w:rsidP="008F5D2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Gal.2:20</w:t>
      </w:r>
    </w:p>
    <w:p w:rsidR="001E6457" w:rsidRPr="008A7B2B" w:rsidRDefault="001E6457" w:rsidP="001E645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For further studies on Pentecost and the Jewish Feasts see the following scriptures:</w:t>
      </w:r>
    </w:p>
    <w:p w:rsidR="008F5D23" w:rsidRPr="008A7B2B" w:rsidRDefault="008F5D23" w:rsidP="008F5D2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7B2B" w:rsidRPr="008A7B2B" w:rsidRDefault="008A7B2B" w:rsidP="008A7B2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SCRIPTURES:</w:t>
      </w:r>
    </w:p>
    <w:p w:rsidR="008A7B2B" w:rsidRPr="008A7B2B" w:rsidRDefault="008A7B2B" w:rsidP="008A7B2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Lev.23:1-44</w:t>
      </w:r>
    </w:p>
    <w:p w:rsidR="008A7B2B" w:rsidRPr="008A7B2B" w:rsidRDefault="008A7B2B" w:rsidP="008A7B2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Ex.34:22</w:t>
      </w:r>
    </w:p>
    <w:p w:rsidR="008A7B2B" w:rsidRPr="008A7B2B" w:rsidRDefault="008A7B2B" w:rsidP="008A7B2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Deut.16:16</w:t>
      </w:r>
    </w:p>
    <w:p w:rsidR="008A7B2B" w:rsidRPr="008A7B2B" w:rsidRDefault="008A7B2B" w:rsidP="008A7B2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2Chr.8:13</w:t>
      </w:r>
    </w:p>
    <w:p w:rsidR="008A7B2B" w:rsidRPr="008A7B2B" w:rsidRDefault="008A7B2B" w:rsidP="008A7B2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Ezk.1</w:t>
      </w:r>
    </w:p>
    <w:p w:rsidR="008A7B2B" w:rsidRPr="008A7B2B" w:rsidRDefault="008A7B2B" w:rsidP="008A7B2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Acts 2:1-47</w:t>
      </w:r>
    </w:p>
    <w:p w:rsidR="008A7B2B" w:rsidRPr="008A7B2B" w:rsidRDefault="008A7B2B" w:rsidP="008A7B2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Jl.2:28-32</w:t>
      </w:r>
    </w:p>
    <w:p w:rsidR="008A7B2B" w:rsidRPr="008A7B2B" w:rsidRDefault="008A7B2B" w:rsidP="008A7B2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Acts 1:4-11</w:t>
      </w:r>
    </w:p>
    <w:p w:rsidR="008A7B2B" w:rsidRPr="008A7B2B" w:rsidRDefault="008A7B2B" w:rsidP="008A7B2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Act 20:16</w:t>
      </w:r>
    </w:p>
    <w:p w:rsidR="008A7B2B" w:rsidRPr="008A7B2B" w:rsidRDefault="008A7B2B" w:rsidP="008A7B2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1Cor.16:8</w:t>
      </w:r>
    </w:p>
    <w:p w:rsidR="008A7B2B" w:rsidRPr="008A7B2B" w:rsidRDefault="008A7B2B" w:rsidP="008A7B2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Ja.1:18</w:t>
      </w:r>
    </w:p>
    <w:p w:rsidR="008F5D23" w:rsidRPr="008A7B2B" w:rsidRDefault="008A7B2B" w:rsidP="008F5D23">
      <w:pPr>
        <w:autoSpaceDE w:val="0"/>
        <w:autoSpaceDN w:val="0"/>
        <w:adjustRightInd w:val="0"/>
        <w:spacing w:before="30" w:after="0" w:line="240" w:lineRule="auto"/>
        <w:ind w:right="4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I did a teaching on the Feast of Pentecost at our last Tuesday Sharing Meeting.</w:t>
      </w:r>
    </w:p>
    <w:p w:rsidR="008A7B2B" w:rsidRPr="008A7B2B" w:rsidRDefault="008A7B2B" w:rsidP="008F5D23">
      <w:pPr>
        <w:autoSpaceDE w:val="0"/>
        <w:autoSpaceDN w:val="0"/>
        <w:adjustRightInd w:val="0"/>
        <w:spacing w:before="30" w:after="0" w:line="240" w:lineRule="auto"/>
        <w:ind w:right="4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We are posting the Audio. Do find time to listen.</w:t>
      </w:r>
    </w:p>
    <w:p w:rsidR="008A7B2B" w:rsidRPr="008A7B2B" w:rsidRDefault="008A7B2B" w:rsidP="008F5D23">
      <w:pPr>
        <w:autoSpaceDE w:val="0"/>
        <w:autoSpaceDN w:val="0"/>
        <w:adjustRightInd w:val="0"/>
        <w:spacing w:before="30" w:after="0" w:line="240" w:lineRule="auto"/>
        <w:ind w:right="4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7B2B" w:rsidRPr="008A7B2B" w:rsidRDefault="008A7B2B" w:rsidP="008F5D23">
      <w:pPr>
        <w:autoSpaceDE w:val="0"/>
        <w:autoSpaceDN w:val="0"/>
        <w:adjustRightInd w:val="0"/>
        <w:spacing w:before="30" w:after="0" w:line="240" w:lineRule="auto"/>
        <w:ind w:right="4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May the Lor</w:t>
      </w:r>
      <w:r w:rsidR="0075299B">
        <w:rPr>
          <w:rFonts w:ascii="Times New Roman" w:hAnsi="Times New Roman" w:cs="Times New Roman"/>
          <w:color w:val="000000" w:themeColor="text1"/>
          <w:sz w:val="28"/>
          <w:szCs w:val="28"/>
        </w:rPr>
        <w:t>d keep you and cause His face to</w:t>
      </w: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shine upon you continually.</w:t>
      </w:r>
    </w:p>
    <w:p w:rsidR="008A7B2B" w:rsidRPr="008A7B2B" w:rsidRDefault="008A7B2B" w:rsidP="008F5D23">
      <w:pPr>
        <w:autoSpaceDE w:val="0"/>
        <w:autoSpaceDN w:val="0"/>
        <w:adjustRightInd w:val="0"/>
        <w:spacing w:before="30" w:after="0" w:line="240" w:lineRule="auto"/>
        <w:ind w:right="4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Please celebrate Communion as often as possible in this season.</w:t>
      </w:r>
    </w:p>
    <w:p w:rsidR="008A7B2B" w:rsidRPr="008A7B2B" w:rsidRDefault="008A7B2B" w:rsidP="008F5D23">
      <w:pPr>
        <w:autoSpaceDE w:val="0"/>
        <w:autoSpaceDN w:val="0"/>
        <w:adjustRightInd w:val="0"/>
        <w:spacing w:before="30" w:after="0" w:line="240" w:lineRule="auto"/>
        <w:ind w:right="4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In Christ,</w:t>
      </w:r>
    </w:p>
    <w:p w:rsidR="008A7B2B" w:rsidRPr="008A7B2B" w:rsidRDefault="008A7B2B" w:rsidP="008F5D23">
      <w:pPr>
        <w:autoSpaceDE w:val="0"/>
        <w:autoSpaceDN w:val="0"/>
        <w:adjustRightInd w:val="0"/>
        <w:spacing w:before="30" w:after="0" w:line="240" w:lineRule="auto"/>
        <w:ind w:right="4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7B2B" w:rsidRPr="008A7B2B" w:rsidRDefault="008A7B2B" w:rsidP="008F5D23">
      <w:pPr>
        <w:autoSpaceDE w:val="0"/>
        <w:autoSpaceDN w:val="0"/>
        <w:adjustRightInd w:val="0"/>
        <w:spacing w:before="30" w:after="0" w:line="240" w:lineRule="auto"/>
        <w:ind w:right="4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Messenger/ Revival Altar ~~n.</w:t>
      </w:r>
    </w:p>
    <w:p w:rsidR="008A7B2B" w:rsidRPr="008A7B2B" w:rsidRDefault="008A7B2B" w:rsidP="008F5D23">
      <w:pPr>
        <w:autoSpaceDE w:val="0"/>
        <w:autoSpaceDN w:val="0"/>
        <w:adjustRightInd w:val="0"/>
        <w:spacing w:before="30" w:after="0" w:line="240" w:lineRule="auto"/>
        <w:ind w:right="4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0806 091 2968, </w:t>
      </w:r>
      <w:proofErr w:type="gramStart"/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0802  222</w:t>
      </w:r>
      <w:proofErr w:type="gramEnd"/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7349.</w:t>
      </w:r>
    </w:p>
    <w:p w:rsidR="008A7B2B" w:rsidRPr="008A7B2B" w:rsidRDefault="008A7B2B" w:rsidP="008F5D23">
      <w:pPr>
        <w:autoSpaceDE w:val="0"/>
        <w:autoSpaceDN w:val="0"/>
        <w:adjustRightInd w:val="0"/>
        <w:spacing w:before="30" w:after="0" w:line="240" w:lineRule="auto"/>
        <w:ind w:right="45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7" w:history="1">
        <w:r w:rsidRPr="008A7B2B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Messengerlist2017@gmail.com</w:t>
        </w:r>
      </w:hyperlink>
    </w:p>
    <w:p w:rsidR="008A7B2B" w:rsidRPr="008A7B2B" w:rsidRDefault="008A7B2B" w:rsidP="008F5D23">
      <w:pPr>
        <w:autoSpaceDE w:val="0"/>
        <w:autoSpaceDN w:val="0"/>
        <w:adjustRightInd w:val="0"/>
        <w:spacing w:before="30" w:after="0" w:line="240" w:lineRule="auto"/>
        <w:ind w:right="45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8" w:history="1">
        <w:r w:rsidRPr="008A7B2B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www.messengerlist.org</w:t>
        </w:r>
      </w:hyperlink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F5D23" w:rsidRPr="008A7B2B" w:rsidRDefault="008A7B2B" w:rsidP="0075299B">
      <w:pPr>
        <w:autoSpaceDE w:val="0"/>
        <w:autoSpaceDN w:val="0"/>
        <w:adjustRightInd w:val="0"/>
        <w:spacing w:before="30" w:after="0" w:line="240" w:lineRule="auto"/>
        <w:ind w:right="4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B2B">
        <w:rPr>
          <w:rFonts w:ascii="Times New Roman" w:hAnsi="Times New Roman" w:cs="Times New Roman"/>
          <w:color w:val="000000" w:themeColor="text1"/>
          <w:sz w:val="28"/>
          <w:szCs w:val="28"/>
        </w:rPr>
        <w:t>7-6-19</w:t>
      </w:r>
      <w:bookmarkStart w:id="1" w:name="_GoBack"/>
      <w:bookmarkEnd w:id="1"/>
    </w:p>
    <w:p w:rsidR="008F5D23" w:rsidRPr="008A7B2B" w:rsidRDefault="008F5D2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F5D23" w:rsidRPr="008A7B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4C0DD2"/>
    <w:multiLevelType w:val="hybridMultilevel"/>
    <w:tmpl w:val="23E4530C"/>
    <w:lvl w:ilvl="0" w:tplc="DF66E2F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53804"/>
    <w:multiLevelType w:val="hybridMultilevel"/>
    <w:tmpl w:val="6B4A8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27302F"/>
    <w:multiLevelType w:val="hybridMultilevel"/>
    <w:tmpl w:val="589239A6"/>
    <w:lvl w:ilvl="0" w:tplc="93105B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6E20E0"/>
    <w:multiLevelType w:val="hybridMultilevel"/>
    <w:tmpl w:val="64F0BC30"/>
    <w:lvl w:ilvl="0" w:tplc="50A43A7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06C399E"/>
    <w:multiLevelType w:val="hybridMultilevel"/>
    <w:tmpl w:val="33861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D23"/>
    <w:rsid w:val="001E6457"/>
    <w:rsid w:val="004055A3"/>
    <w:rsid w:val="0075299B"/>
    <w:rsid w:val="008A7B2B"/>
    <w:rsid w:val="008F5D23"/>
    <w:rsid w:val="0092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395CAF-CAF8-49A9-AE56-D094FF824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D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7B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ssengerlist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ssengerlist201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w://_mem_obj_2137462531?tid=2|_IGNORE_|_BIBLEVIEWPOPUP_|verse:40.28.19|modid:kjv" TargetMode="External"/><Relationship Id="rId5" Type="http://schemas.openxmlformats.org/officeDocument/2006/relationships/hyperlink" Target="tw://_mem_obj_2137462531?tid=5|_IGNORE_|_BIBLEVIEWPOPUP_|verse:1.1.14|modid:kj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Ezeh</dc:creator>
  <cp:keywords/>
  <dc:description/>
  <cp:lastModifiedBy>Isaac Ezeh</cp:lastModifiedBy>
  <cp:revision>2</cp:revision>
  <dcterms:created xsi:type="dcterms:W3CDTF">2019-06-07T11:01:00Z</dcterms:created>
  <dcterms:modified xsi:type="dcterms:W3CDTF">2019-06-07T11:45:00Z</dcterms:modified>
</cp:coreProperties>
</file>